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南银理财珠联璧合鑫逸稳一年199期封闭式公募人民币理财产品（Y32199）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Y32199)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34,101,376.67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