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南银理财珠联璧合鑫逸稳一年213期封闭式公募人民币理财产品（Y38213）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Y38213)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214,662,594.54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