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南银理财珠联璧合鑫逸稳两年52期封闭式公募人民币理财产品（Y62052）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Y62052)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24,471,041.98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