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南银理财珠联璧合鑫逸稳一年199期封闭式公募人民币理财产品（Y32199）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Y32199)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34,365,979.99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