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南银理财珠联璧合鑫逸稳一年259期封闭式公募人民币理财产品（Y30259）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Y30259)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328,527,822.32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