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两年59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两年59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30373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024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02月07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6年03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75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0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56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6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2,202,622.89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1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7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7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6,658,146.6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62059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79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.85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330,525.26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07,966.10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,404,948.7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794,126.9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974,194.3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12,33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6年03月04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