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南银理财珠联璧合安稳1905一年定开公募人民币理财产品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南银理财珠联璧合安稳1905一年定开公募人民币理财产品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2019年05月09日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3,195,527,870.14</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101.24%</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云南国际信托有限公司,华鑫国际信托有限公司,天弘基金管理有限公司,广东粤财信托有限公司,招商基金管理有限公司,鑫元基金管理有限公司,易方达基金管理有限公司,景顺长城基金管理有限公司,重庆国际信托股份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3,244,211,069.01</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1.0152</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1.2389</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127,195.93</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Z30001</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份额净值为1.0152</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568,293,571.44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506,013,382.80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云南信托-云泓28号集合资金信托计划第1期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262,409,251.91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XTDKX202406210006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203,360,000.00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200,830,532.00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XTDKX202406120003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粤财信托·瑞兴100号集合资金信托计划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200,786,426.00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云南信托-云泓31号集合资金信托计划第1期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181,008,200.00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104,699,500.00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重庆信托·南京江北1号集合资金信托计划（第1期）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云南信托-云泓28号集合资金信托计划第1期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云南信托-云泓31号集合资金信托计划第1期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张家港市高铁投资发展(集团)有限公司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粤财信托·瑞兴100号集合资金信托计划</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粤财信托·瑞兴125号集合资金信托计划（第1期）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0120080000000273</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南京银行安稳1905一年定开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118,756,164.39</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740,000,000.00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530,467.47</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4,883,210.08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